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DBA" w:rsidRDefault="005B1DBA" w:rsidP="005B1DBA">
      <w:pPr>
        <w:tabs>
          <w:tab w:val="left" w:pos="270"/>
        </w:tabs>
        <w:spacing w:line="480" w:lineRule="auto"/>
        <w:jc w:val="right"/>
        <w:rPr>
          <w:rFonts w:ascii="Times New Roman" w:hAnsi="Times New Roman"/>
        </w:rPr>
      </w:pPr>
      <w:r>
        <w:rPr>
          <w:rFonts w:ascii="Times New Roman" w:hAnsi="Times New Roman"/>
        </w:rPr>
        <w:t>Lima, Melissa</w:t>
      </w:r>
    </w:p>
    <w:p w:rsidR="005B1DBA" w:rsidRDefault="005B1DBA" w:rsidP="005B1DBA">
      <w:pPr>
        <w:tabs>
          <w:tab w:val="left" w:pos="270"/>
        </w:tabs>
        <w:spacing w:line="480" w:lineRule="auto"/>
        <w:jc w:val="right"/>
        <w:rPr>
          <w:rFonts w:ascii="Times New Roman" w:hAnsi="Times New Roman"/>
        </w:rPr>
      </w:pPr>
      <w:r>
        <w:rPr>
          <w:rFonts w:ascii="Times New Roman" w:hAnsi="Times New Roman"/>
        </w:rPr>
        <w:t>Period: 5</w:t>
      </w:r>
    </w:p>
    <w:p w:rsidR="005B1DBA" w:rsidRDefault="005B1DBA" w:rsidP="005B1DBA">
      <w:pPr>
        <w:tabs>
          <w:tab w:val="left" w:pos="270"/>
        </w:tabs>
        <w:spacing w:line="480" w:lineRule="auto"/>
        <w:jc w:val="right"/>
        <w:rPr>
          <w:rFonts w:ascii="Times New Roman" w:hAnsi="Times New Roman"/>
        </w:rPr>
      </w:pPr>
      <w:r>
        <w:rPr>
          <w:rFonts w:ascii="Times New Roman" w:hAnsi="Times New Roman"/>
        </w:rPr>
        <w:t>10/14/13</w:t>
      </w:r>
    </w:p>
    <w:p w:rsidR="005B1DBA" w:rsidRDefault="005B1DBA" w:rsidP="005B1DBA">
      <w:pPr>
        <w:tabs>
          <w:tab w:val="left" w:pos="270"/>
        </w:tabs>
        <w:spacing w:line="480" w:lineRule="auto"/>
        <w:jc w:val="right"/>
        <w:rPr>
          <w:rFonts w:ascii="Times New Roman" w:hAnsi="Times New Roman"/>
        </w:rPr>
      </w:pPr>
      <w:r>
        <w:rPr>
          <w:rFonts w:ascii="Times New Roman" w:hAnsi="Times New Roman"/>
        </w:rPr>
        <w:t>AP English Language</w:t>
      </w:r>
    </w:p>
    <w:p w:rsidR="005B1DBA" w:rsidRPr="005B1DBA" w:rsidRDefault="005B1DBA" w:rsidP="005B1DBA">
      <w:pPr>
        <w:tabs>
          <w:tab w:val="left" w:pos="270"/>
        </w:tabs>
        <w:spacing w:line="480" w:lineRule="auto"/>
        <w:jc w:val="right"/>
        <w:rPr>
          <w:rFonts w:ascii="Times New Roman" w:hAnsi="Times New Roman"/>
        </w:rPr>
      </w:pPr>
      <w:r>
        <w:rPr>
          <w:rFonts w:ascii="Times New Roman" w:hAnsi="Times New Roman"/>
        </w:rPr>
        <w:t>The Crucible: Anticipation/Reaction Guide</w:t>
      </w:r>
    </w:p>
    <w:p w:rsidR="005B1DBA" w:rsidRPr="00CF343F" w:rsidRDefault="005B1DBA" w:rsidP="005B1DBA">
      <w:pPr>
        <w:widowControl w:val="0"/>
        <w:tabs>
          <w:tab w:val="left" w:pos="630"/>
        </w:tabs>
        <w:autoSpaceDE w:val="0"/>
        <w:autoSpaceDN w:val="0"/>
        <w:adjustRightInd w:val="0"/>
        <w:spacing w:line="480" w:lineRule="auto"/>
        <w:rPr>
          <w:rFonts w:ascii="Times New Roman" w:hAnsi="Times New Roman" w:cs="Tahoma"/>
          <w:szCs w:val="26"/>
        </w:rPr>
      </w:pPr>
      <w:r w:rsidRPr="00CF343F">
        <w:rPr>
          <w:rFonts w:ascii="Times New Roman" w:hAnsi="Times New Roman" w:cs="Verdana"/>
          <w:szCs w:val="22"/>
        </w:rPr>
        <w:t>10</w:t>
      </w:r>
      <w:r w:rsidRPr="00CF343F">
        <w:rPr>
          <w:rFonts w:ascii="Times New Roman" w:hAnsi="Times New Roman" w:cs="Tahoma"/>
          <w:szCs w:val="26"/>
        </w:rPr>
        <w:t xml:space="preserve">. Justice is best determined in a court of law. </w:t>
      </w:r>
    </w:p>
    <w:p w:rsidR="005B1DBA" w:rsidRDefault="005B1DBA" w:rsidP="005B1DBA">
      <w:pPr>
        <w:pStyle w:val="ListParagraph"/>
        <w:tabs>
          <w:tab w:val="left" w:pos="630"/>
        </w:tabs>
        <w:spacing w:line="480" w:lineRule="auto"/>
        <w:ind w:left="0" w:firstLine="720"/>
        <w:rPr>
          <w:rFonts w:ascii="Times New Roman" w:hAnsi="Times New Roman"/>
        </w:rPr>
      </w:pPr>
      <w:r w:rsidRPr="00CF343F">
        <w:rPr>
          <w:rFonts w:ascii="Times New Roman" w:hAnsi="Times New Roman" w:cs="Tahoma"/>
          <w:szCs w:val="26"/>
        </w:rPr>
        <w:t>Justice is not best determined under a court of law</w:t>
      </w:r>
      <w:r w:rsidRPr="00CF343F">
        <w:rPr>
          <w:rFonts w:ascii="Times New Roman" w:hAnsi="Times New Roman"/>
        </w:rPr>
        <w:t xml:space="preserve">. Many of those in the court of law get distracted from the real moral ideals due to money and/or fear. Sometimes you are better of solving the problems on your own. Although there are cases where the court of law is the one who determines best the justice of others, this does not always occur. One might think it is fair because there is a group of jury members whom decide whether justice should be served or not but in reality it is not fair. These jury members might base their decisions on the common values of other members in the jury. Not everyone is the same and some might want to just follow the crowd even when that crowd does not know what they are even talking about. A court of law is where many people go to for justice in terms of many things but it is not always the right place to go. People have their own problems and situations that they deal with, when you depend on others to decide your justice it is not at all times the best thing to do. Others might base their decisions on what they think is right as opposed to what is right for our country. Everyone knows that nobody is the same and our mentalities differ, therefore how can we let someone decide our justice if they cannot decide their own? In order for justice to be best determined one must look at the acts of crime committed at the scene and base their judgment on this, instead of waiting months and months to explain what happened to the jury, because in these months that the criminal has spent waiting they have planned exactly how to make the jury believe that he or she is innocent and free of justice. Jury members and judges at times become too emotionally involved with the cases they are set to and they base their decisions on how they feel and what they would do if they were to be put in the situation. These people occasionally do not focus on America and the rights of the people, they focus on how the act has made them feel and if the person should suffer for it. A person who has committed a crime might be able to walk freely out of court if he is represented well enough. Nonetheless, the jury might not be able to see exactly who or how the person committed the crime and send a free man or woman to jail. It is a corrupt court of law that the United States provides because we let many individuals decided our future, we try to be as unbiased as possible but at times we do not succeed. Justice, therefore, is not best determined under a court of law. The court bases their decisions over a rulebook and laws that they are to abide by, but in reality are these things always good to go by? These laws were written many years ago and at times they do not specifically relate to the situation, leaving the court of law with little to nothing to guide them on their decision. </w:t>
      </w:r>
    </w:p>
    <w:p w:rsidR="005B1DBA" w:rsidRDefault="005B1DBA" w:rsidP="005B1DBA">
      <w:pPr>
        <w:pStyle w:val="ListParagraph"/>
        <w:tabs>
          <w:tab w:val="left" w:pos="630"/>
        </w:tabs>
        <w:spacing w:line="480" w:lineRule="auto"/>
        <w:ind w:left="0" w:firstLine="720"/>
        <w:rPr>
          <w:rFonts w:ascii="Times New Roman" w:hAnsi="Times New Roman"/>
        </w:rPr>
      </w:pPr>
    </w:p>
    <w:p w:rsidR="00641568" w:rsidRDefault="005B1DBA" w:rsidP="005B1DBA">
      <w:pPr>
        <w:tabs>
          <w:tab w:val="left" w:pos="630"/>
        </w:tabs>
      </w:pPr>
    </w:p>
    <w:sectPr w:rsidR="00641568" w:rsidSect="005B1DBA">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1DBA"/>
    <w:rsid w:val="005B1DBA"/>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DB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1DB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2459</Characters>
  <Application>Microsoft Macintosh Word</Application>
  <DocSecurity>0</DocSecurity>
  <Lines>20</Lines>
  <Paragraphs>4</Paragraphs>
  <ScaleCrop>false</ScaleCrop>
  <Company>Office Mac Home and Student</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2013-10-14T20:42:00Z</dcterms:created>
  <dcterms:modified xsi:type="dcterms:W3CDTF">2013-10-14T20:43:00Z</dcterms:modified>
</cp:coreProperties>
</file>